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  <w:r w:rsidR="006A77CE">
        <w:rPr>
          <w:sz w:val="36"/>
          <w:szCs w:val="36"/>
        </w:rPr>
        <w:t>6</w:t>
      </w:r>
    </w:p>
    <w:p w:rsidR="008503BE" w:rsidRDefault="008503BE">
      <w:pPr>
        <w:rPr>
          <w:b/>
          <w:sz w:val="28"/>
          <w:szCs w:val="28"/>
        </w:rPr>
      </w:pPr>
      <w:r w:rsidRPr="008503BE">
        <w:rPr>
          <w:b/>
          <w:sz w:val="28"/>
          <w:szCs w:val="28"/>
        </w:rPr>
        <w:t>TITLE</w:t>
      </w:r>
      <w:r w:rsidR="000267E0">
        <w:rPr>
          <w:b/>
          <w:sz w:val="28"/>
          <w:szCs w:val="28"/>
        </w:rPr>
        <w:t xml:space="preserve"> </w:t>
      </w:r>
      <w:r w:rsidR="00851973">
        <w:rPr>
          <w:bCs/>
          <w:sz w:val="28"/>
          <w:szCs w:val="28"/>
        </w:rPr>
        <w:t xml:space="preserve">The Middle </w:t>
      </w:r>
      <w:proofErr w:type="spellStart"/>
      <w:r w:rsidR="00851973">
        <w:rPr>
          <w:bCs/>
          <w:sz w:val="28"/>
          <w:szCs w:val="28"/>
        </w:rPr>
        <w:t>Ages</w:t>
      </w:r>
      <w:proofErr w:type="spellEnd"/>
      <w:r w:rsidR="00851973">
        <w:rPr>
          <w:bCs/>
          <w:sz w:val="28"/>
          <w:szCs w:val="28"/>
        </w:rPr>
        <w:t xml:space="preserve"> and </w:t>
      </w:r>
      <w:proofErr w:type="spellStart"/>
      <w:r w:rsidR="00851973">
        <w:rPr>
          <w:bCs/>
          <w:sz w:val="28"/>
          <w:szCs w:val="28"/>
        </w:rPr>
        <w:t>their</w:t>
      </w:r>
      <w:proofErr w:type="spellEnd"/>
      <w:r w:rsidR="00851973">
        <w:rPr>
          <w:bCs/>
          <w:sz w:val="28"/>
          <w:szCs w:val="28"/>
        </w:rPr>
        <w:t xml:space="preserve"> culture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0"/>
      </w:tblGrid>
      <w:tr w:rsidR="006A77CE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of school</w:t>
            </w:r>
            <w:r w:rsidR="004C6831">
              <w:rPr>
                <w:sz w:val="28"/>
                <w:szCs w:val="28"/>
              </w:rPr>
              <w:t>: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School class 1</w:t>
            </w:r>
          </w:p>
        </w:tc>
      </w:tr>
      <w:tr w:rsidR="006A77CE" w:rsidTr="00977453">
        <w:tc>
          <w:tcPr>
            <w:tcW w:w="4889" w:type="dxa"/>
            <w:gridSpan w:val="2"/>
          </w:tcPr>
          <w:p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6A77CE" w:rsidTr="00494C86">
        <w:tc>
          <w:tcPr>
            <w:tcW w:w="4889" w:type="dxa"/>
            <w:gridSpan w:val="2"/>
          </w:tcPr>
          <w:p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of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0B0B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AF8">
              <w:rPr>
                <w:sz w:val="28"/>
                <w:szCs w:val="28"/>
              </w:rPr>
              <w:t xml:space="preserve"> hour</w:t>
            </w:r>
            <w:r>
              <w:rPr>
                <w:sz w:val="28"/>
                <w:szCs w:val="28"/>
              </w:rPr>
              <w:t xml:space="preserve">, 1 </w:t>
            </w:r>
            <w:proofErr w:type="spellStart"/>
            <w:r>
              <w:rPr>
                <w:sz w:val="28"/>
                <w:szCs w:val="28"/>
              </w:rPr>
              <w:t>lesson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477284" w:rsidRDefault="004F0C82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477284">
              <w:rPr>
                <w:sz w:val="28"/>
                <w:szCs w:val="28"/>
              </w:rPr>
              <w:t xml:space="preserve">o </w:t>
            </w:r>
            <w:proofErr w:type="spellStart"/>
            <w:r w:rsidR="00477284">
              <w:rPr>
                <w:sz w:val="28"/>
                <w:szCs w:val="28"/>
              </w:rPr>
              <w:t>refresh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207C0">
              <w:rPr>
                <w:sz w:val="28"/>
                <w:szCs w:val="28"/>
              </w:rPr>
              <w:t xml:space="preserve">the </w:t>
            </w:r>
            <w:proofErr w:type="spellStart"/>
            <w:r w:rsidR="00EE720A">
              <w:rPr>
                <w:sz w:val="28"/>
                <w:szCs w:val="28"/>
              </w:rPr>
              <w:t>M</w:t>
            </w:r>
            <w:r w:rsidR="004207C0">
              <w:rPr>
                <w:sz w:val="28"/>
                <w:szCs w:val="28"/>
              </w:rPr>
              <w:t>edieval</w:t>
            </w:r>
            <w:proofErr w:type="spellEnd"/>
            <w:r w:rsidR="004207C0">
              <w:rPr>
                <w:sz w:val="28"/>
                <w:szCs w:val="28"/>
              </w:rPr>
              <w:t xml:space="preserve"> social </w:t>
            </w:r>
            <w:proofErr w:type="spellStart"/>
            <w:r w:rsidR="004207C0">
              <w:rPr>
                <w:sz w:val="28"/>
                <w:szCs w:val="28"/>
              </w:rPr>
              <w:t>pyramid</w:t>
            </w:r>
            <w:proofErr w:type="spellEnd"/>
            <w:r w:rsidR="004207C0">
              <w:rPr>
                <w:sz w:val="28"/>
                <w:szCs w:val="28"/>
              </w:rPr>
              <w:t xml:space="preserve"> </w:t>
            </w:r>
          </w:p>
          <w:p w:rsidR="00FC00F7" w:rsidRPr="00477284" w:rsidRDefault="00FC00F7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r w:rsidR="004207C0">
              <w:rPr>
                <w:sz w:val="28"/>
                <w:szCs w:val="28"/>
              </w:rPr>
              <w:t xml:space="preserve">play with </w:t>
            </w:r>
            <w:proofErr w:type="spellStart"/>
            <w:r w:rsidR="004207C0">
              <w:rPr>
                <w:sz w:val="28"/>
                <w:szCs w:val="28"/>
              </w:rPr>
              <w:t>what</w:t>
            </w:r>
            <w:proofErr w:type="spellEnd"/>
            <w:r w:rsidR="004207C0">
              <w:rPr>
                <w:sz w:val="28"/>
                <w:szCs w:val="28"/>
              </w:rPr>
              <w:t xml:space="preserve"> </w:t>
            </w:r>
            <w:proofErr w:type="spellStart"/>
            <w:r w:rsidR="00CC0238">
              <w:rPr>
                <w:sz w:val="28"/>
                <w:szCs w:val="28"/>
              </w:rPr>
              <w:t>students</w:t>
            </w:r>
            <w:proofErr w:type="spellEnd"/>
            <w:r w:rsidR="004207C0">
              <w:rPr>
                <w:sz w:val="28"/>
                <w:szCs w:val="28"/>
              </w:rPr>
              <w:t xml:space="preserve"> </w:t>
            </w:r>
            <w:proofErr w:type="spellStart"/>
            <w:r w:rsidR="004207C0">
              <w:rPr>
                <w:sz w:val="28"/>
                <w:szCs w:val="28"/>
              </w:rPr>
              <w:t>learnt</w:t>
            </w:r>
            <w:proofErr w:type="spellEnd"/>
            <w:r w:rsidR="00CC0238">
              <w:rPr>
                <w:sz w:val="28"/>
                <w:szCs w:val="28"/>
              </w:rPr>
              <w:t xml:space="preserve"> </w:t>
            </w:r>
            <w:proofErr w:type="spellStart"/>
            <w:r w:rsidR="00CC0238">
              <w:rPr>
                <w:sz w:val="28"/>
                <w:szCs w:val="28"/>
              </w:rPr>
              <w:t>about</w:t>
            </w:r>
            <w:proofErr w:type="spellEnd"/>
            <w:r w:rsidR="00CC0238">
              <w:rPr>
                <w:sz w:val="28"/>
                <w:szCs w:val="28"/>
              </w:rPr>
              <w:t xml:space="preserve"> the </w:t>
            </w:r>
            <w:proofErr w:type="spellStart"/>
            <w:r w:rsidR="00EE720A">
              <w:rPr>
                <w:sz w:val="28"/>
                <w:szCs w:val="28"/>
              </w:rPr>
              <w:t>M</w:t>
            </w:r>
            <w:r w:rsidR="00CC0238">
              <w:rPr>
                <w:sz w:val="28"/>
                <w:szCs w:val="28"/>
              </w:rPr>
              <w:t>edieval</w:t>
            </w:r>
            <w:proofErr w:type="spellEnd"/>
            <w:r w:rsidR="00CC0238">
              <w:rPr>
                <w:sz w:val="28"/>
                <w:szCs w:val="28"/>
              </w:rPr>
              <w:t xml:space="preserve"> society, in </w:t>
            </w:r>
            <w:proofErr w:type="spellStart"/>
            <w:r w:rsidR="00CC0238">
              <w:rPr>
                <w:sz w:val="28"/>
                <w:szCs w:val="28"/>
              </w:rPr>
              <w:t>order</w:t>
            </w:r>
            <w:proofErr w:type="spellEnd"/>
            <w:r w:rsidR="00CC0238">
              <w:rPr>
                <w:sz w:val="28"/>
                <w:szCs w:val="28"/>
              </w:rPr>
              <w:t xml:space="preserve"> to </w:t>
            </w:r>
            <w:proofErr w:type="spellStart"/>
            <w:r w:rsidR="00CC0238">
              <w:rPr>
                <w:sz w:val="28"/>
                <w:szCs w:val="28"/>
              </w:rPr>
              <w:t>get</w:t>
            </w:r>
            <w:proofErr w:type="spellEnd"/>
            <w:r w:rsidR="00CC0238">
              <w:rPr>
                <w:sz w:val="28"/>
                <w:szCs w:val="28"/>
              </w:rPr>
              <w:t xml:space="preserve"> </w:t>
            </w:r>
            <w:proofErr w:type="spellStart"/>
            <w:r w:rsidR="00CC0238">
              <w:rPr>
                <w:sz w:val="28"/>
                <w:szCs w:val="28"/>
              </w:rPr>
              <w:t>them</w:t>
            </w:r>
            <w:proofErr w:type="spellEnd"/>
            <w:r w:rsidR="00CC0238">
              <w:rPr>
                <w:sz w:val="28"/>
                <w:szCs w:val="28"/>
              </w:rPr>
              <w:t xml:space="preserve"> more </w:t>
            </w:r>
            <w:proofErr w:type="spellStart"/>
            <w:r w:rsidR="00CC0238">
              <w:rPr>
                <w:sz w:val="28"/>
                <w:szCs w:val="28"/>
              </w:rPr>
              <w:t>involved</w:t>
            </w:r>
            <w:proofErr w:type="spellEnd"/>
            <w:r w:rsidR="00CC0238">
              <w:rPr>
                <w:sz w:val="28"/>
                <w:szCs w:val="28"/>
              </w:rPr>
              <w:t xml:space="preserve"> </w:t>
            </w:r>
            <w:proofErr w:type="spellStart"/>
            <w:r w:rsidR="00CC0238">
              <w:rPr>
                <w:sz w:val="28"/>
                <w:szCs w:val="28"/>
              </w:rPr>
              <w:t>into</w:t>
            </w:r>
            <w:proofErr w:type="spellEnd"/>
            <w:r w:rsidR="00CC0238">
              <w:rPr>
                <w:sz w:val="28"/>
                <w:szCs w:val="28"/>
              </w:rPr>
              <w:t xml:space="preserve"> the </w:t>
            </w:r>
            <w:proofErr w:type="spellStart"/>
            <w:r w:rsidR="00CC0238">
              <w:rPr>
                <w:sz w:val="28"/>
                <w:szCs w:val="28"/>
              </w:rPr>
              <w:t>topic</w:t>
            </w:r>
            <w:proofErr w:type="spellEnd"/>
          </w:p>
          <w:p w:rsidR="008503BE" w:rsidRDefault="008503BE" w:rsidP="0058531D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6A77CE" w:rsidTr="008C1434">
        <w:tc>
          <w:tcPr>
            <w:tcW w:w="3259" w:type="dxa"/>
          </w:tcPr>
          <w:p w:rsidR="005C4BD4" w:rsidRDefault="00712DF9" w:rsidP="005C4B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know</w:t>
            </w:r>
            <w:r w:rsidR="00DD66D8">
              <w:rPr>
                <w:sz w:val="28"/>
                <w:szCs w:val="28"/>
              </w:rPr>
              <w:t xml:space="preserve">: </w:t>
            </w:r>
          </w:p>
          <w:p w:rsidR="008503BE" w:rsidRDefault="00D66651" w:rsidP="007D5E3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EE720A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organized</w:t>
            </w:r>
            <w:proofErr w:type="spellEnd"/>
          </w:p>
          <w:p w:rsidR="00876E2F" w:rsidRPr="007D5E3A" w:rsidRDefault="00876E2F" w:rsidP="007D5E3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difference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between</w:t>
            </w:r>
            <w:proofErr w:type="spellEnd"/>
            <w:r w:rsidR="002F0F55">
              <w:rPr>
                <w:sz w:val="28"/>
                <w:szCs w:val="28"/>
              </w:rPr>
              <w:t xml:space="preserve"> </w:t>
            </w:r>
            <w:r w:rsidR="002F0F55" w:rsidRPr="00851973">
              <w:rPr>
                <w:sz w:val="28"/>
                <w:szCs w:val="28"/>
              </w:rPr>
              <w:t>the</w:t>
            </w:r>
            <w:r w:rsidRPr="002F0F55">
              <w:rPr>
                <w:color w:val="FF0000"/>
                <w:sz w:val="28"/>
                <w:szCs w:val="28"/>
              </w:rPr>
              <w:t xml:space="preserve"> </w:t>
            </w:r>
            <w:r w:rsidR="00D66651">
              <w:rPr>
                <w:sz w:val="28"/>
                <w:szCs w:val="28"/>
              </w:rPr>
              <w:t>life a</w:t>
            </w:r>
            <w:r w:rsidR="00DA36AF">
              <w:rPr>
                <w:sz w:val="28"/>
                <w:szCs w:val="28"/>
              </w:rPr>
              <w:t xml:space="preserve">nd </w:t>
            </w:r>
            <w:r w:rsidR="002F0F55" w:rsidRPr="00851973">
              <w:rPr>
                <w:sz w:val="28"/>
                <w:szCs w:val="28"/>
              </w:rPr>
              <w:t>the</w:t>
            </w:r>
            <w:r w:rsidR="002F0F55">
              <w:rPr>
                <w:sz w:val="28"/>
                <w:szCs w:val="28"/>
              </w:rPr>
              <w:t xml:space="preserve"> </w:t>
            </w:r>
            <w:r w:rsidR="00DA36AF">
              <w:rPr>
                <w:sz w:val="28"/>
                <w:szCs w:val="28"/>
              </w:rPr>
              <w:t xml:space="preserve">position of </w:t>
            </w:r>
            <w:proofErr w:type="spellStart"/>
            <w:r w:rsidR="00DA36AF">
              <w:rPr>
                <w:sz w:val="28"/>
                <w:szCs w:val="28"/>
              </w:rPr>
              <w:t>each</w:t>
            </w:r>
            <w:proofErr w:type="spellEnd"/>
            <w:r w:rsidR="00DA36AF">
              <w:rPr>
                <w:sz w:val="28"/>
                <w:szCs w:val="28"/>
              </w:rPr>
              <w:t xml:space="preserve"> </w:t>
            </w:r>
            <w:proofErr w:type="spellStart"/>
            <w:r w:rsidR="00DA36AF">
              <w:rPr>
                <w:sz w:val="28"/>
                <w:szCs w:val="28"/>
              </w:rPr>
              <w:t>person</w:t>
            </w:r>
            <w:proofErr w:type="spellEnd"/>
            <w:r w:rsidR="00DA36AF">
              <w:rPr>
                <w:sz w:val="28"/>
                <w:szCs w:val="28"/>
              </w:rPr>
              <w:t xml:space="preserve"> </w:t>
            </w:r>
            <w:proofErr w:type="spellStart"/>
            <w:r w:rsidR="00DA36AF">
              <w:rPr>
                <w:sz w:val="28"/>
                <w:szCs w:val="28"/>
              </w:rPr>
              <w:t>belonging</w:t>
            </w:r>
            <w:proofErr w:type="spellEnd"/>
            <w:r w:rsidR="00DA36AF">
              <w:rPr>
                <w:sz w:val="28"/>
                <w:szCs w:val="28"/>
              </w:rPr>
              <w:t xml:space="preserve"> to </w:t>
            </w:r>
            <w:proofErr w:type="spellStart"/>
            <w:r w:rsidR="00DA36AF">
              <w:rPr>
                <w:sz w:val="28"/>
                <w:szCs w:val="28"/>
              </w:rPr>
              <w:t>different</w:t>
            </w:r>
            <w:proofErr w:type="spellEnd"/>
            <w:r w:rsidR="00DA36AF">
              <w:rPr>
                <w:sz w:val="28"/>
                <w:szCs w:val="28"/>
              </w:rPr>
              <w:t xml:space="preserve"> social classes</w:t>
            </w:r>
          </w:p>
        </w:tc>
        <w:tc>
          <w:tcPr>
            <w:tcW w:w="3259" w:type="dxa"/>
            <w:gridSpan w:val="2"/>
          </w:tcPr>
          <w:p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  <w:r w:rsidR="00D357CD">
              <w:rPr>
                <w:sz w:val="28"/>
                <w:szCs w:val="28"/>
              </w:rPr>
              <w:t xml:space="preserve">e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>:</w:t>
            </w:r>
          </w:p>
          <w:p w:rsidR="00BA5D43" w:rsidRPr="00176738" w:rsidRDefault="00BA5D43" w:rsidP="00BA5D43">
            <w:pPr>
              <w:pStyle w:val="Paragrafoelenco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proofErr w:type="spellStart"/>
            <w:r w:rsidRPr="00176738">
              <w:rPr>
                <w:sz w:val="28"/>
                <w:szCs w:val="28"/>
              </w:rPr>
              <w:t>understand</w:t>
            </w:r>
            <w:proofErr w:type="spellEnd"/>
            <w:r w:rsidRPr="00176738">
              <w:rPr>
                <w:sz w:val="28"/>
                <w:szCs w:val="28"/>
              </w:rPr>
              <w:t xml:space="preserve"> </w:t>
            </w:r>
            <w:proofErr w:type="spellStart"/>
            <w:r w:rsidRPr="00176738">
              <w:rPr>
                <w:sz w:val="28"/>
                <w:szCs w:val="28"/>
              </w:rPr>
              <w:t>instructions</w:t>
            </w:r>
            <w:proofErr w:type="spellEnd"/>
          </w:p>
          <w:p w:rsidR="00D66651" w:rsidRPr="002F0F55" w:rsidRDefault="00D66651" w:rsidP="00D6665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 xml:space="preserve">play with the “characters” of </w:t>
            </w:r>
            <w:r w:rsidR="00EE720A" w:rsidRPr="002F0F55">
              <w:rPr>
                <w:sz w:val="28"/>
                <w:szCs w:val="28"/>
                <w:lang w:val="es-ES"/>
              </w:rPr>
              <w:t>M</w:t>
            </w:r>
            <w:r w:rsidRPr="002F0F55">
              <w:rPr>
                <w:sz w:val="28"/>
                <w:szCs w:val="28"/>
                <w:lang w:val="es-ES"/>
              </w:rPr>
              <w:t xml:space="preserve">edieval history </w:t>
            </w:r>
          </w:p>
          <w:p w:rsidR="00D66651" w:rsidRPr="002F0F55" w:rsidRDefault="00D66651" w:rsidP="00D6665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 xml:space="preserve">explain </w:t>
            </w:r>
            <w:r w:rsidR="00DA36AF" w:rsidRPr="002F0F55">
              <w:rPr>
                <w:sz w:val="28"/>
                <w:szCs w:val="28"/>
                <w:lang w:val="es-ES"/>
              </w:rPr>
              <w:t>what way of life each character has and how he /she dresses</w:t>
            </w:r>
          </w:p>
          <w:p w:rsidR="00DD66D8" w:rsidRPr="002F0F55" w:rsidRDefault="00D66651" w:rsidP="00D66651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>ask questions and answers about the character</w:t>
            </w:r>
          </w:p>
          <w:p w:rsidR="00DA36AF" w:rsidRPr="002F0F55" w:rsidRDefault="00DA36AF" w:rsidP="00DA36AF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of</w:t>
            </w:r>
            <w:r w:rsidR="001A7C9A">
              <w:rPr>
                <w:sz w:val="28"/>
                <w:szCs w:val="28"/>
              </w:rPr>
              <w:t>:</w:t>
            </w:r>
          </w:p>
          <w:p w:rsidR="00806BD0" w:rsidRDefault="00806BD0">
            <w:pPr>
              <w:rPr>
                <w:sz w:val="28"/>
                <w:szCs w:val="28"/>
              </w:rPr>
            </w:pPr>
          </w:p>
          <w:p w:rsidR="00D66651" w:rsidRDefault="00D66651" w:rsidP="00D66651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proofErr w:type="spellStart"/>
            <w:r w:rsidRPr="00D66651">
              <w:rPr>
                <w:sz w:val="28"/>
                <w:szCs w:val="28"/>
              </w:rPr>
              <w:t>how</w:t>
            </w:r>
            <w:proofErr w:type="spellEnd"/>
            <w:r w:rsidRPr="00D66651">
              <w:rPr>
                <w:sz w:val="28"/>
                <w:szCs w:val="28"/>
              </w:rPr>
              <w:t xml:space="preserve"> to cooperate in a group </w:t>
            </w:r>
          </w:p>
          <w:p w:rsidR="00D66651" w:rsidRDefault="00D66651" w:rsidP="00D66651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66651">
              <w:rPr>
                <w:sz w:val="28"/>
                <w:szCs w:val="28"/>
              </w:rPr>
              <w:t xml:space="preserve">the </w:t>
            </w:r>
            <w:proofErr w:type="spellStart"/>
            <w:r w:rsidRPr="00D66651">
              <w:rPr>
                <w:sz w:val="28"/>
                <w:szCs w:val="28"/>
              </w:rPr>
              <w:t>importance</w:t>
            </w:r>
            <w:proofErr w:type="spellEnd"/>
            <w:r w:rsidRPr="00D66651">
              <w:rPr>
                <w:sz w:val="28"/>
                <w:szCs w:val="28"/>
              </w:rPr>
              <w:t xml:space="preserve"> of </w:t>
            </w:r>
            <w:proofErr w:type="spellStart"/>
            <w:r w:rsidRPr="00D66651">
              <w:rPr>
                <w:sz w:val="28"/>
                <w:szCs w:val="28"/>
              </w:rPr>
              <w:t>attention</w:t>
            </w:r>
            <w:proofErr w:type="spellEnd"/>
            <w:r w:rsidRPr="00D66651">
              <w:rPr>
                <w:sz w:val="28"/>
                <w:szCs w:val="28"/>
              </w:rPr>
              <w:t xml:space="preserve"> and interest </w:t>
            </w:r>
          </w:p>
          <w:p w:rsidR="00D66651" w:rsidRPr="00D66651" w:rsidRDefault="00D66651" w:rsidP="00D66651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D66651">
              <w:rPr>
                <w:sz w:val="28"/>
                <w:szCs w:val="28"/>
              </w:rPr>
              <w:t xml:space="preserve">the </w:t>
            </w:r>
            <w:proofErr w:type="spellStart"/>
            <w:r w:rsidRPr="00D66651">
              <w:rPr>
                <w:sz w:val="28"/>
                <w:szCs w:val="28"/>
              </w:rPr>
              <w:t>importance</w:t>
            </w:r>
            <w:proofErr w:type="spellEnd"/>
            <w:r w:rsidRPr="00D66651">
              <w:rPr>
                <w:sz w:val="28"/>
                <w:szCs w:val="28"/>
              </w:rPr>
              <w:t xml:space="preserve"> of </w:t>
            </w:r>
            <w:proofErr w:type="spellStart"/>
            <w:r w:rsidRPr="00D66651">
              <w:rPr>
                <w:sz w:val="28"/>
                <w:szCs w:val="28"/>
              </w:rPr>
              <w:t>getting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proofErr w:type="spellStart"/>
            <w:r w:rsidRPr="00D66651">
              <w:rPr>
                <w:sz w:val="28"/>
                <w:szCs w:val="28"/>
              </w:rPr>
              <w:t>involved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proofErr w:type="spellStart"/>
            <w:r w:rsidRPr="00D66651">
              <w:rPr>
                <w:sz w:val="28"/>
                <w:szCs w:val="28"/>
              </w:rPr>
              <w:t>through</w:t>
            </w:r>
            <w:proofErr w:type="spellEnd"/>
            <w:r w:rsidRPr="00D66651">
              <w:rPr>
                <w:sz w:val="28"/>
                <w:szCs w:val="28"/>
              </w:rPr>
              <w:t xml:space="preserve"> </w:t>
            </w:r>
            <w:r w:rsidR="002F0F55" w:rsidRPr="00851973">
              <w:rPr>
                <w:sz w:val="28"/>
                <w:szCs w:val="28"/>
              </w:rPr>
              <w:t>games</w:t>
            </w:r>
            <w:r w:rsidRPr="002F0F55">
              <w:rPr>
                <w:color w:val="FF0000"/>
                <w:sz w:val="28"/>
                <w:szCs w:val="28"/>
              </w:rPr>
              <w:t xml:space="preserve"> </w:t>
            </w:r>
            <w:r w:rsidRPr="00D66651">
              <w:rPr>
                <w:sz w:val="28"/>
                <w:szCs w:val="28"/>
              </w:rPr>
              <w:t xml:space="preserve"> </w:t>
            </w:r>
          </w:p>
          <w:p w:rsidR="008503BE" w:rsidRPr="00C34EFA" w:rsidRDefault="0084072A" w:rsidP="00D66651">
            <w:pPr>
              <w:pStyle w:val="Paragrafoelenco"/>
              <w:rPr>
                <w:sz w:val="28"/>
                <w:szCs w:val="28"/>
              </w:rPr>
            </w:pPr>
            <w:r w:rsidRPr="00C34EFA">
              <w:rPr>
                <w:sz w:val="28"/>
                <w:szCs w:val="28"/>
              </w:rPr>
              <w:br/>
            </w:r>
          </w:p>
        </w:tc>
      </w:tr>
      <w:tr w:rsidR="008503BE" w:rsidRPr="002F0F55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2F0F55" w:rsidRDefault="002F0F55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851973">
              <w:rPr>
                <w:sz w:val="28"/>
                <w:szCs w:val="28"/>
                <w:lang w:val="es-ES"/>
              </w:rPr>
              <w:t>The</w:t>
            </w:r>
            <w:r w:rsidRPr="002F0F55">
              <w:rPr>
                <w:sz w:val="28"/>
                <w:szCs w:val="28"/>
                <w:lang w:val="es-ES"/>
              </w:rPr>
              <w:t xml:space="preserve"> </w:t>
            </w:r>
            <w:r w:rsidR="006A77CE" w:rsidRPr="002F0F55">
              <w:rPr>
                <w:sz w:val="28"/>
                <w:szCs w:val="28"/>
                <w:lang w:val="es-ES"/>
              </w:rPr>
              <w:t>Medieval society and its characters</w:t>
            </w:r>
          </w:p>
          <w:p w:rsidR="008503BE" w:rsidRPr="002F0F55" w:rsidRDefault="008503BE" w:rsidP="006A77CE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</w:tr>
      <w:tr w:rsidR="008503BE" w:rsidRPr="002F0F55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056D92" w:rsidRPr="002F0F55" w:rsidRDefault="005513DD" w:rsidP="007C25E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 xml:space="preserve">To </w:t>
            </w:r>
            <w:r w:rsidR="00A265F3" w:rsidRPr="002F0F55">
              <w:rPr>
                <w:sz w:val="28"/>
                <w:szCs w:val="28"/>
                <w:lang w:val="es-ES"/>
              </w:rPr>
              <w:t>describe</w:t>
            </w:r>
            <w:r w:rsidR="00D46110" w:rsidRPr="002F0F55">
              <w:rPr>
                <w:sz w:val="28"/>
                <w:szCs w:val="28"/>
                <w:lang w:val="es-ES"/>
              </w:rPr>
              <w:t xml:space="preserve"> life, dresses and </w:t>
            </w:r>
            <w:r w:rsidR="005F3465" w:rsidRPr="002F0F55">
              <w:rPr>
                <w:sz w:val="28"/>
                <w:szCs w:val="28"/>
                <w:lang w:val="es-ES"/>
              </w:rPr>
              <w:t>some</w:t>
            </w:r>
            <w:r w:rsidR="00D46110" w:rsidRPr="002F0F55">
              <w:rPr>
                <w:sz w:val="28"/>
                <w:szCs w:val="28"/>
                <w:lang w:val="es-ES"/>
              </w:rPr>
              <w:t xml:space="preserve"> characteristics of </w:t>
            </w:r>
            <w:r w:rsidR="00EE720A" w:rsidRPr="002F0F55">
              <w:rPr>
                <w:sz w:val="28"/>
                <w:szCs w:val="28"/>
                <w:lang w:val="es-ES"/>
              </w:rPr>
              <w:t>M</w:t>
            </w:r>
            <w:r w:rsidR="00D46110" w:rsidRPr="002F0F55">
              <w:rPr>
                <w:sz w:val="28"/>
                <w:szCs w:val="28"/>
                <w:lang w:val="es-ES"/>
              </w:rPr>
              <w:t>edieval characters</w:t>
            </w:r>
          </w:p>
          <w:p w:rsidR="00056D92" w:rsidRPr="002F0F55" w:rsidRDefault="00056D92" w:rsidP="00056D92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</w:tr>
      <w:tr w:rsidR="006A77CE" w:rsidRPr="002F0F55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:rsidR="006A77CE" w:rsidRPr="002F0F55" w:rsidRDefault="006A77CE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 xml:space="preserve">nouns and adjectives concerning </w:t>
            </w:r>
            <w:r w:rsidR="00495101" w:rsidRPr="002F0F55">
              <w:rPr>
                <w:sz w:val="28"/>
                <w:szCs w:val="28"/>
                <w:lang w:val="es-ES"/>
              </w:rPr>
              <w:t>M</w:t>
            </w:r>
            <w:r w:rsidRPr="002F0F55">
              <w:rPr>
                <w:sz w:val="28"/>
                <w:szCs w:val="28"/>
                <w:lang w:val="es-ES"/>
              </w:rPr>
              <w:t>edieval society</w:t>
            </w:r>
          </w:p>
          <w:p w:rsidR="008503BE" w:rsidRPr="002F0F55" w:rsidRDefault="006A77CE" w:rsidP="00176738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 xml:space="preserve">structures: historical present </w:t>
            </w:r>
            <w:r w:rsidRPr="002F0F55">
              <w:rPr>
                <w:sz w:val="28"/>
                <w:szCs w:val="28"/>
                <w:lang w:val="es-ES"/>
              </w:rPr>
              <w:lastRenderedPageBreak/>
              <w:t xml:space="preserve">tense, </w:t>
            </w:r>
            <w:r w:rsidR="00BA5D43" w:rsidRPr="002F0F55">
              <w:rPr>
                <w:sz w:val="28"/>
                <w:szCs w:val="28"/>
                <w:lang w:val="es-ES"/>
              </w:rPr>
              <w:t xml:space="preserve">imperatives (read, listen to, write down, think about…), </w:t>
            </w:r>
            <w:r w:rsidRPr="002F0F55">
              <w:rPr>
                <w:sz w:val="28"/>
                <w:szCs w:val="28"/>
                <w:lang w:val="es-ES"/>
              </w:rPr>
              <w:t>preposition</w:t>
            </w:r>
            <w:r w:rsidR="00BA5D43" w:rsidRPr="002F0F55">
              <w:rPr>
                <w:sz w:val="28"/>
                <w:szCs w:val="28"/>
                <w:lang w:val="es-ES"/>
              </w:rPr>
              <w:t>, connectors (but, because, and…)</w:t>
            </w:r>
          </w:p>
          <w:p w:rsidR="008503BE" w:rsidRPr="002F0F55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5513DD" w:rsidRDefault="00D357CD" w:rsidP="001B4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:rsidR="001B426D" w:rsidRDefault="001B426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understanding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51973">
              <w:rPr>
                <w:sz w:val="28"/>
                <w:szCs w:val="28"/>
              </w:rPr>
              <w:t>instruction</w:t>
            </w:r>
            <w:r w:rsidR="002F0F55" w:rsidRPr="00851973">
              <w:rPr>
                <w:sz w:val="28"/>
                <w:szCs w:val="28"/>
              </w:rPr>
              <w:t>s</w:t>
            </w:r>
            <w:proofErr w:type="spellEnd"/>
          </w:p>
          <w:p w:rsidR="005513DD" w:rsidRPr="001B426D" w:rsidRDefault="00362AF9" w:rsidP="001B426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362AF9">
              <w:rPr>
                <w:sz w:val="28"/>
                <w:szCs w:val="28"/>
              </w:rPr>
              <w:t>structures</w:t>
            </w:r>
            <w:proofErr w:type="spellEnd"/>
            <w:r w:rsidRPr="00362AF9">
              <w:rPr>
                <w:sz w:val="28"/>
                <w:szCs w:val="28"/>
              </w:rPr>
              <w:t xml:space="preserve"> for </w:t>
            </w:r>
            <w:proofErr w:type="spellStart"/>
            <w:r w:rsidRPr="00362AF9">
              <w:rPr>
                <w:sz w:val="28"/>
                <w:szCs w:val="28"/>
              </w:rPr>
              <w:t>questions</w:t>
            </w:r>
            <w:proofErr w:type="spellEnd"/>
            <w:r w:rsidRPr="00362AF9">
              <w:rPr>
                <w:sz w:val="28"/>
                <w:szCs w:val="28"/>
              </w:rPr>
              <w:t xml:space="preserve"> and </w:t>
            </w:r>
            <w:proofErr w:type="spellStart"/>
            <w:r w:rsidRPr="00362AF9">
              <w:rPr>
                <w:sz w:val="28"/>
                <w:szCs w:val="28"/>
              </w:rPr>
              <w:t>answers</w:t>
            </w:r>
            <w:proofErr w:type="spellEnd"/>
          </w:p>
          <w:p w:rsidR="00362AF9" w:rsidRDefault="00362AF9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Express </w:t>
            </w:r>
            <w:proofErr w:type="spellStart"/>
            <w:r>
              <w:rPr>
                <w:sz w:val="28"/>
                <w:szCs w:val="28"/>
              </w:rPr>
              <w:t>one’s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opinion (I </w:t>
            </w:r>
            <w:proofErr w:type="spellStart"/>
            <w:r>
              <w:rPr>
                <w:sz w:val="28"/>
                <w:szCs w:val="28"/>
              </w:rPr>
              <w:t>think</w:t>
            </w:r>
            <w:proofErr w:type="spellEnd"/>
            <w:r>
              <w:rPr>
                <w:sz w:val="28"/>
                <w:szCs w:val="28"/>
              </w:rPr>
              <w:t>…)</w:t>
            </w:r>
          </w:p>
          <w:p w:rsidR="00BC113D" w:rsidRDefault="00BC113D" w:rsidP="00BC113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Locating</w:t>
            </w:r>
            <w:proofErr w:type="spellEnd"/>
            <w:r>
              <w:rPr>
                <w:sz w:val="28"/>
                <w:szCs w:val="28"/>
              </w:rPr>
              <w:t xml:space="preserve"> people in the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above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below</w:t>
            </w:r>
            <w:proofErr w:type="spellEnd"/>
            <w:r>
              <w:rPr>
                <w:sz w:val="28"/>
                <w:szCs w:val="28"/>
              </w:rPr>
              <w:t>…;</w:t>
            </w:r>
          </w:p>
          <w:p w:rsidR="00BC113D" w:rsidRDefault="00BC113D" w:rsidP="00BC113D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high/low part of…) </w:t>
            </w:r>
          </w:p>
          <w:p w:rsidR="00362AF9" w:rsidRPr="005513DD" w:rsidRDefault="00362AF9" w:rsidP="00362AF9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Language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learning</w:t>
            </w:r>
          </w:p>
          <w:p w:rsidR="00EE720A" w:rsidRDefault="00EE720A" w:rsidP="00EE720A">
            <w:pPr>
              <w:pStyle w:val="Paragrafoelenco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Language </w:t>
            </w:r>
            <w:proofErr w:type="spellStart"/>
            <w:r>
              <w:rPr>
                <w:sz w:val="28"/>
                <w:szCs w:val="28"/>
              </w:rPr>
              <w:t>that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emerges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carrying</w:t>
            </w:r>
            <w:proofErr w:type="spellEnd"/>
            <w:r>
              <w:rPr>
                <w:sz w:val="28"/>
                <w:szCs w:val="28"/>
              </w:rPr>
              <w:t xml:space="preserve"> out tasks. </w:t>
            </w:r>
          </w:p>
          <w:p w:rsidR="00A10E9A" w:rsidRPr="002F0F55" w:rsidRDefault="00EE720A" w:rsidP="00EE720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 xml:space="preserve">Dictionary use for vocabulary </w:t>
            </w:r>
            <w:r w:rsidRPr="002F0F55">
              <w:rPr>
                <w:sz w:val="28"/>
                <w:szCs w:val="28"/>
                <w:lang w:val="es-ES"/>
              </w:rPr>
              <w:lastRenderedPageBreak/>
              <w:t>extension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F85E69" w:rsidRPr="00176738" w:rsidRDefault="001B426D" w:rsidP="00176738">
            <w:pPr>
              <w:pStyle w:val="Paragrafoelenco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176738">
              <w:rPr>
                <w:sz w:val="28"/>
                <w:szCs w:val="28"/>
              </w:rPr>
              <w:t>collocate</w:t>
            </w:r>
            <w:r w:rsidR="00F85E69" w:rsidRPr="00176738">
              <w:rPr>
                <w:sz w:val="28"/>
                <w:szCs w:val="28"/>
              </w:rPr>
              <w:t xml:space="preserve"> </w:t>
            </w:r>
            <w:r w:rsidRPr="00176738">
              <w:rPr>
                <w:sz w:val="28"/>
                <w:szCs w:val="28"/>
              </w:rPr>
              <w:t xml:space="preserve">the </w:t>
            </w:r>
            <w:proofErr w:type="spellStart"/>
            <w:r w:rsidR="00BC113D" w:rsidRPr="00176738">
              <w:rPr>
                <w:sz w:val="28"/>
                <w:szCs w:val="28"/>
              </w:rPr>
              <w:t>different</w:t>
            </w:r>
            <w:proofErr w:type="spellEnd"/>
            <w:r w:rsidR="00BC113D" w:rsidRPr="00176738">
              <w:rPr>
                <w:sz w:val="28"/>
                <w:szCs w:val="28"/>
              </w:rPr>
              <w:t xml:space="preserve"> </w:t>
            </w:r>
            <w:r w:rsidR="002F0F55" w:rsidRPr="00851973">
              <w:rPr>
                <w:sz w:val="28"/>
                <w:szCs w:val="28"/>
              </w:rPr>
              <w:t>people</w:t>
            </w:r>
            <w:r w:rsidR="00BC113D" w:rsidRPr="002F0F55">
              <w:rPr>
                <w:color w:val="FF0000"/>
                <w:sz w:val="28"/>
                <w:szCs w:val="28"/>
              </w:rPr>
              <w:t xml:space="preserve"> </w:t>
            </w:r>
            <w:r w:rsidR="00BC113D" w:rsidRPr="00176738">
              <w:rPr>
                <w:sz w:val="28"/>
                <w:szCs w:val="28"/>
              </w:rPr>
              <w:t xml:space="preserve">and </w:t>
            </w:r>
            <w:proofErr w:type="spellStart"/>
            <w:r w:rsidR="00BC113D" w:rsidRPr="00176738">
              <w:rPr>
                <w:sz w:val="28"/>
                <w:szCs w:val="28"/>
              </w:rPr>
              <w:t>their</w:t>
            </w:r>
            <w:proofErr w:type="spellEnd"/>
            <w:r w:rsidRPr="00176738">
              <w:rPr>
                <w:sz w:val="28"/>
                <w:szCs w:val="28"/>
              </w:rPr>
              <w:t xml:space="preserve"> </w:t>
            </w:r>
            <w:r w:rsidR="00BC113D" w:rsidRPr="00176738">
              <w:rPr>
                <w:sz w:val="28"/>
                <w:szCs w:val="28"/>
              </w:rPr>
              <w:t xml:space="preserve">positions </w:t>
            </w:r>
            <w:proofErr w:type="spellStart"/>
            <w:r w:rsidRPr="00176738">
              <w:rPr>
                <w:sz w:val="28"/>
                <w:szCs w:val="28"/>
              </w:rPr>
              <w:t>into</w:t>
            </w:r>
            <w:proofErr w:type="spellEnd"/>
            <w:r w:rsidRPr="00176738">
              <w:rPr>
                <w:sz w:val="28"/>
                <w:szCs w:val="28"/>
              </w:rPr>
              <w:t xml:space="preserve"> the </w:t>
            </w:r>
            <w:proofErr w:type="spellStart"/>
            <w:r w:rsidR="00EE720A" w:rsidRPr="00176738">
              <w:rPr>
                <w:sz w:val="28"/>
                <w:szCs w:val="28"/>
              </w:rPr>
              <w:t>M</w:t>
            </w:r>
            <w:r w:rsidRPr="00176738">
              <w:rPr>
                <w:sz w:val="28"/>
                <w:szCs w:val="28"/>
              </w:rPr>
              <w:t>edieval</w:t>
            </w:r>
            <w:proofErr w:type="spellEnd"/>
            <w:r w:rsidRPr="00176738">
              <w:rPr>
                <w:sz w:val="28"/>
                <w:szCs w:val="28"/>
              </w:rPr>
              <w:t xml:space="preserve"> society</w:t>
            </w:r>
            <w:r w:rsidR="00F85E69" w:rsidRPr="00176738">
              <w:rPr>
                <w:sz w:val="28"/>
                <w:szCs w:val="28"/>
              </w:rPr>
              <w:t xml:space="preserve">; </w:t>
            </w:r>
            <w:proofErr w:type="spellStart"/>
            <w:r w:rsidRPr="00176738">
              <w:rPr>
                <w:sz w:val="28"/>
                <w:szCs w:val="28"/>
              </w:rPr>
              <w:t>describe</w:t>
            </w:r>
            <w:proofErr w:type="spellEnd"/>
            <w:r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BC113D" w:rsidRPr="00176738">
              <w:rPr>
                <w:sz w:val="28"/>
                <w:szCs w:val="28"/>
              </w:rPr>
              <w:t>their</w:t>
            </w:r>
            <w:proofErr w:type="spellEnd"/>
            <w:r w:rsidR="007C25EC" w:rsidRPr="00176738">
              <w:rPr>
                <w:sz w:val="28"/>
                <w:szCs w:val="28"/>
              </w:rPr>
              <w:t xml:space="preserve"> life, </w:t>
            </w:r>
            <w:proofErr w:type="spellStart"/>
            <w:r w:rsidR="00BC113D" w:rsidRPr="00176738">
              <w:rPr>
                <w:sz w:val="28"/>
                <w:szCs w:val="28"/>
              </w:rPr>
              <w:t>their</w:t>
            </w:r>
            <w:proofErr w:type="spellEnd"/>
            <w:r w:rsidR="009225BF"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9225BF" w:rsidRPr="00176738">
              <w:rPr>
                <w:sz w:val="28"/>
                <w:szCs w:val="28"/>
              </w:rPr>
              <w:t>main</w:t>
            </w:r>
            <w:proofErr w:type="spellEnd"/>
            <w:r w:rsidR="009225BF" w:rsidRPr="00176738">
              <w:rPr>
                <w:sz w:val="28"/>
                <w:szCs w:val="28"/>
              </w:rPr>
              <w:t xml:space="preserve"> tasks</w:t>
            </w:r>
            <w:r w:rsidR="007C25EC" w:rsidRPr="00176738">
              <w:rPr>
                <w:sz w:val="28"/>
                <w:szCs w:val="28"/>
              </w:rPr>
              <w:t xml:space="preserve"> a</w:t>
            </w:r>
            <w:r w:rsidR="00410D47" w:rsidRPr="00176738">
              <w:rPr>
                <w:sz w:val="28"/>
                <w:szCs w:val="28"/>
              </w:rPr>
              <w:t>n</w:t>
            </w:r>
            <w:r w:rsidR="007C25EC" w:rsidRPr="00176738">
              <w:rPr>
                <w:sz w:val="28"/>
                <w:szCs w:val="28"/>
              </w:rPr>
              <w:t xml:space="preserve">d </w:t>
            </w:r>
            <w:proofErr w:type="spellStart"/>
            <w:r w:rsidR="00BC113D" w:rsidRPr="00176738">
              <w:rPr>
                <w:sz w:val="28"/>
                <w:szCs w:val="28"/>
              </w:rPr>
              <w:t>what</w:t>
            </w:r>
            <w:proofErr w:type="spellEnd"/>
            <w:r w:rsidR="00BC113D"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BC113D" w:rsidRPr="00176738">
              <w:rPr>
                <w:sz w:val="28"/>
                <w:szCs w:val="28"/>
              </w:rPr>
              <w:t>kind</w:t>
            </w:r>
            <w:proofErr w:type="spellEnd"/>
            <w:r w:rsidR="00BC113D" w:rsidRPr="00176738">
              <w:rPr>
                <w:sz w:val="28"/>
                <w:szCs w:val="28"/>
              </w:rPr>
              <w:t xml:space="preserve"> of</w:t>
            </w:r>
            <w:r w:rsidR="007C25EC"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410D47" w:rsidRPr="00176738">
              <w:rPr>
                <w:sz w:val="28"/>
                <w:szCs w:val="28"/>
              </w:rPr>
              <w:t>relationship</w:t>
            </w:r>
            <w:proofErr w:type="spellEnd"/>
            <w:r w:rsidR="002F0F55">
              <w:rPr>
                <w:sz w:val="28"/>
                <w:szCs w:val="28"/>
              </w:rPr>
              <w:t xml:space="preserve"> </w:t>
            </w:r>
            <w:proofErr w:type="spellStart"/>
            <w:r w:rsidR="002F0F55" w:rsidRPr="00851973">
              <w:rPr>
                <w:sz w:val="28"/>
                <w:szCs w:val="28"/>
              </w:rPr>
              <w:t>they</w:t>
            </w:r>
            <w:proofErr w:type="spellEnd"/>
            <w:r w:rsidR="00410D47"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BC113D" w:rsidRPr="00176738">
              <w:rPr>
                <w:sz w:val="28"/>
                <w:szCs w:val="28"/>
              </w:rPr>
              <w:t>have</w:t>
            </w:r>
            <w:proofErr w:type="spellEnd"/>
            <w:r w:rsidR="00BC113D" w:rsidRPr="00176738">
              <w:rPr>
                <w:sz w:val="28"/>
                <w:szCs w:val="28"/>
              </w:rPr>
              <w:t xml:space="preserve"> one to </w:t>
            </w:r>
            <w:proofErr w:type="spellStart"/>
            <w:r w:rsidR="00BC113D" w:rsidRPr="00176738">
              <w:rPr>
                <w:sz w:val="28"/>
                <w:szCs w:val="28"/>
              </w:rPr>
              <w:t>each</w:t>
            </w:r>
            <w:proofErr w:type="spellEnd"/>
            <w:r w:rsidR="00BC113D"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BC113D" w:rsidRPr="00176738">
              <w:rPr>
                <w:sz w:val="28"/>
                <w:szCs w:val="28"/>
              </w:rPr>
              <w:t>other</w:t>
            </w:r>
            <w:proofErr w:type="spellEnd"/>
            <w:r w:rsidR="00F85E69" w:rsidRPr="00176738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RPr="002F0F55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5D048A" w:rsidRPr="00176738" w:rsidRDefault="004C2DC1" w:rsidP="00176738">
            <w:pPr>
              <w:pStyle w:val="Paragrafoelenco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176738">
              <w:rPr>
                <w:sz w:val="28"/>
                <w:szCs w:val="28"/>
              </w:rPr>
              <w:t>c</w:t>
            </w:r>
            <w:r w:rsidR="005D048A" w:rsidRPr="00176738">
              <w:rPr>
                <w:sz w:val="28"/>
                <w:szCs w:val="28"/>
              </w:rPr>
              <w:t xml:space="preserve">ooperate </w:t>
            </w:r>
            <w:r w:rsidRPr="00176738">
              <w:rPr>
                <w:sz w:val="28"/>
                <w:szCs w:val="28"/>
              </w:rPr>
              <w:t xml:space="preserve">in </w:t>
            </w:r>
            <w:proofErr w:type="spellStart"/>
            <w:r w:rsidRPr="00176738">
              <w:rPr>
                <w:sz w:val="28"/>
                <w:szCs w:val="28"/>
              </w:rPr>
              <w:t>order</w:t>
            </w:r>
            <w:proofErr w:type="spellEnd"/>
            <w:r w:rsidRPr="00176738">
              <w:rPr>
                <w:sz w:val="28"/>
                <w:szCs w:val="28"/>
              </w:rPr>
              <w:t xml:space="preserve"> to </w:t>
            </w:r>
            <w:r w:rsidR="002F0F55" w:rsidRPr="00851973">
              <w:rPr>
                <w:sz w:val="28"/>
                <w:szCs w:val="28"/>
              </w:rPr>
              <w:t>play</w:t>
            </w:r>
            <w:r w:rsidR="001B426D" w:rsidRPr="00176738">
              <w:rPr>
                <w:sz w:val="28"/>
                <w:szCs w:val="28"/>
              </w:rPr>
              <w:t xml:space="preserve"> a game</w:t>
            </w:r>
            <w:r w:rsidRPr="00176738">
              <w:rPr>
                <w:sz w:val="28"/>
                <w:szCs w:val="28"/>
              </w:rPr>
              <w:t xml:space="preserve"> </w:t>
            </w:r>
          </w:p>
          <w:p w:rsidR="00BC113D" w:rsidRPr="00176738" w:rsidRDefault="00F114F4" w:rsidP="00176738">
            <w:pPr>
              <w:pStyle w:val="Paragrafoelenco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176738">
              <w:rPr>
                <w:sz w:val="28"/>
                <w:szCs w:val="28"/>
              </w:rPr>
              <w:t>t</w:t>
            </w:r>
            <w:r w:rsidR="00F85E69" w:rsidRPr="00176738">
              <w:rPr>
                <w:sz w:val="28"/>
                <w:szCs w:val="28"/>
              </w:rPr>
              <w:t xml:space="preserve">he </w:t>
            </w:r>
            <w:proofErr w:type="spellStart"/>
            <w:r w:rsidR="00F85E69" w:rsidRPr="00176738">
              <w:rPr>
                <w:sz w:val="28"/>
                <w:szCs w:val="28"/>
              </w:rPr>
              <w:t>awareness</w:t>
            </w:r>
            <w:proofErr w:type="spellEnd"/>
            <w:r w:rsidR="00F85E69" w:rsidRPr="00176738">
              <w:rPr>
                <w:sz w:val="28"/>
                <w:szCs w:val="28"/>
              </w:rPr>
              <w:t xml:space="preserve"> of the </w:t>
            </w:r>
            <w:proofErr w:type="spellStart"/>
            <w:r w:rsidR="00BC113D" w:rsidRPr="00176738">
              <w:rPr>
                <w:sz w:val="28"/>
                <w:szCs w:val="28"/>
              </w:rPr>
              <w:t>peculiarity</w:t>
            </w:r>
            <w:proofErr w:type="spellEnd"/>
            <w:r w:rsidR="00BC113D" w:rsidRPr="00176738">
              <w:rPr>
                <w:sz w:val="28"/>
                <w:szCs w:val="28"/>
              </w:rPr>
              <w:t xml:space="preserve"> of</w:t>
            </w:r>
            <w:r w:rsidR="001B426D" w:rsidRPr="00176738">
              <w:rPr>
                <w:sz w:val="28"/>
                <w:szCs w:val="28"/>
              </w:rPr>
              <w:t xml:space="preserve"> </w:t>
            </w:r>
            <w:r w:rsidR="00F60AA5" w:rsidRPr="00176738">
              <w:rPr>
                <w:sz w:val="28"/>
                <w:szCs w:val="28"/>
              </w:rPr>
              <w:t>the</w:t>
            </w:r>
            <w:r w:rsidR="001B426D" w:rsidRPr="00176738">
              <w:rPr>
                <w:sz w:val="28"/>
                <w:szCs w:val="28"/>
              </w:rPr>
              <w:t xml:space="preserve"> </w:t>
            </w:r>
            <w:proofErr w:type="spellStart"/>
            <w:r w:rsidR="00F60AA5" w:rsidRPr="00176738">
              <w:rPr>
                <w:sz w:val="28"/>
                <w:szCs w:val="28"/>
              </w:rPr>
              <w:t>medieval</w:t>
            </w:r>
            <w:proofErr w:type="spellEnd"/>
            <w:r w:rsidR="00F60AA5" w:rsidRPr="00176738">
              <w:rPr>
                <w:sz w:val="28"/>
                <w:szCs w:val="28"/>
              </w:rPr>
              <w:t xml:space="preserve"> </w:t>
            </w:r>
            <w:r w:rsidR="001B426D" w:rsidRPr="00176738">
              <w:rPr>
                <w:sz w:val="28"/>
                <w:szCs w:val="28"/>
              </w:rPr>
              <w:t>society</w:t>
            </w:r>
            <w:r w:rsidR="004D4FCA" w:rsidRPr="00176738">
              <w:rPr>
                <w:sz w:val="28"/>
                <w:szCs w:val="28"/>
              </w:rPr>
              <w:t xml:space="preserve"> </w:t>
            </w:r>
          </w:p>
          <w:p w:rsidR="00BC113D" w:rsidRPr="002F0F55" w:rsidRDefault="00BC113D" w:rsidP="00176738">
            <w:pPr>
              <w:pStyle w:val="Paragrafoelenco"/>
              <w:numPr>
                <w:ilvl w:val="0"/>
                <w:numId w:val="14"/>
              </w:numPr>
              <w:rPr>
                <w:sz w:val="28"/>
                <w:szCs w:val="28"/>
                <w:lang w:val="es-ES"/>
              </w:rPr>
            </w:pPr>
            <w:r w:rsidRPr="002F0F55">
              <w:rPr>
                <w:sz w:val="28"/>
                <w:szCs w:val="28"/>
                <w:lang w:val="es-ES"/>
              </w:rPr>
              <w:t>try an unusual method to</w:t>
            </w:r>
            <w:r w:rsidR="002F0F55">
              <w:rPr>
                <w:sz w:val="28"/>
                <w:szCs w:val="28"/>
                <w:lang w:val="es-ES"/>
              </w:rPr>
              <w:t xml:space="preserve"> </w:t>
            </w:r>
            <w:r w:rsidR="002F0F55" w:rsidRPr="00851973">
              <w:rPr>
                <w:sz w:val="28"/>
                <w:szCs w:val="28"/>
                <w:lang w:val="es-ES"/>
              </w:rPr>
              <w:t>get to</w:t>
            </w:r>
            <w:r w:rsidR="002F0F55">
              <w:rPr>
                <w:sz w:val="28"/>
                <w:szCs w:val="28"/>
                <w:lang w:val="es-ES"/>
              </w:rPr>
              <w:t xml:space="preserve"> </w:t>
            </w:r>
            <w:r w:rsidRPr="002F0F55">
              <w:rPr>
                <w:sz w:val="28"/>
                <w:szCs w:val="28"/>
                <w:lang w:val="es-ES"/>
              </w:rPr>
              <w:t xml:space="preserve">know </w:t>
            </w:r>
            <w:r w:rsidR="00F114F4" w:rsidRPr="002F0F55">
              <w:rPr>
                <w:sz w:val="28"/>
                <w:szCs w:val="28"/>
                <w:lang w:val="es-ES"/>
              </w:rPr>
              <w:t>M</w:t>
            </w:r>
            <w:r w:rsidRPr="002F0F55">
              <w:rPr>
                <w:sz w:val="28"/>
                <w:szCs w:val="28"/>
                <w:lang w:val="es-ES"/>
              </w:rPr>
              <w:t xml:space="preserve">edieval </w:t>
            </w:r>
            <w:r w:rsidR="00F114F4" w:rsidRPr="002F0F55">
              <w:rPr>
                <w:sz w:val="28"/>
                <w:szCs w:val="28"/>
                <w:lang w:val="es-ES"/>
              </w:rPr>
              <w:t>A</w:t>
            </w:r>
            <w:r w:rsidRPr="002F0F55">
              <w:rPr>
                <w:sz w:val="28"/>
                <w:szCs w:val="28"/>
                <w:lang w:val="es-ES"/>
              </w:rPr>
              <w:t>ge</w:t>
            </w:r>
          </w:p>
          <w:p w:rsidR="008503BE" w:rsidRPr="002F0F55" w:rsidRDefault="008503BE">
            <w:pPr>
              <w:rPr>
                <w:sz w:val="28"/>
                <w:szCs w:val="28"/>
                <w:lang w:val="es-ES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5513DD" w:rsidRPr="00B562F2" w:rsidRDefault="00D357CD" w:rsidP="00551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FC00F7" w:rsidRPr="00FC00F7" w:rsidRDefault="005513DD" w:rsidP="00FC00F7">
            <w:proofErr w:type="spellStart"/>
            <w:r>
              <w:t>ptt</w:t>
            </w:r>
            <w:proofErr w:type="spellEnd"/>
            <w:r>
              <w:t xml:space="preserve"> </w:t>
            </w:r>
            <w:proofErr w:type="spellStart"/>
            <w:r>
              <w:t>presentatio</w:t>
            </w:r>
            <w:r w:rsidR="00BC113D">
              <w:t>n</w:t>
            </w:r>
            <w:proofErr w:type="spellEnd"/>
          </w:p>
          <w:p w:rsidR="00527AD3" w:rsidRPr="00B562F2" w:rsidRDefault="00BC113D" w:rsidP="00B562F2">
            <w:r>
              <w:t xml:space="preserve">hot </w:t>
            </w:r>
            <w:proofErr w:type="spellStart"/>
            <w:r>
              <w:t>seat</w:t>
            </w:r>
            <w:proofErr w:type="spellEnd"/>
            <w:r w:rsidR="00FC00F7">
              <w:t xml:space="preserve"> ga</w:t>
            </w:r>
            <w:r>
              <w:t>me</w:t>
            </w:r>
          </w:p>
          <w:p w:rsidR="008503BE" w:rsidRDefault="00EC6CCC">
            <w:proofErr w:type="spellStart"/>
            <w:r w:rsidRPr="00EC6CCC">
              <w:t>whiteboard</w:t>
            </w:r>
            <w:proofErr w:type="spellEnd"/>
          </w:p>
          <w:p w:rsidR="0079732B" w:rsidRPr="00EC6CCC" w:rsidRDefault="0079732B"/>
        </w:tc>
      </w:tr>
      <w:tr w:rsidR="00EE720A" w:rsidTr="008503BE">
        <w:tc>
          <w:tcPr>
            <w:tcW w:w="9778" w:type="dxa"/>
            <w:gridSpan w:val="4"/>
          </w:tcPr>
          <w:p w:rsidR="00EE720A" w:rsidRDefault="00EE720A" w:rsidP="00551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PLAN</w:t>
            </w:r>
          </w:p>
          <w:p w:rsidR="00EE720A" w:rsidRPr="00851973" w:rsidRDefault="002F0F55" w:rsidP="005513DD">
            <w:pPr>
              <w:rPr>
                <w:sz w:val="28"/>
                <w:szCs w:val="28"/>
              </w:rPr>
            </w:pPr>
            <w:r w:rsidRPr="00851973">
              <w:rPr>
                <w:sz w:val="28"/>
                <w:szCs w:val="28"/>
              </w:rPr>
              <w:t xml:space="preserve">The </w:t>
            </w:r>
            <w:proofErr w:type="spellStart"/>
            <w:r w:rsidRPr="00851973">
              <w:rPr>
                <w:sz w:val="28"/>
                <w:szCs w:val="28"/>
              </w:rPr>
              <w:t>s</w:t>
            </w:r>
            <w:r w:rsidR="00EE720A" w:rsidRPr="00851973">
              <w:rPr>
                <w:sz w:val="28"/>
                <w:szCs w:val="28"/>
              </w:rPr>
              <w:t>tudents</w:t>
            </w:r>
            <w:proofErr w:type="spellEnd"/>
            <w:r w:rsidR="00EE720A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EE720A" w:rsidRPr="00851973">
              <w:rPr>
                <w:sz w:val="28"/>
                <w:szCs w:val="28"/>
              </w:rPr>
              <w:t>revisit</w:t>
            </w:r>
            <w:proofErr w:type="spellEnd"/>
            <w:r w:rsidR="00EE720A" w:rsidRPr="00851973">
              <w:rPr>
                <w:sz w:val="28"/>
                <w:szCs w:val="28"/>
              </w:rPr>
              <w:t xml:space="preserve"> the social </w:t>
            </w:r>
            <w:proofErr w:type="spellStart"/>
            <w:r w:rsidR="00EE720A" w:rsidRPr="00851973">
              <w:rPr>
                <w:sz w:val="28"/>
                <w:szCs w:val="28"/>
              </w:rPr>
              <w:t>pyramid</w:t>
            </w:r>
            <w:proofErr w:type="spellEnd"/>
            <w:r w:rsidR="00EE720A" w:rsidRPr="00851973">
              <w:rPr>
                <w:sz w:val="28"/>
                <w:szCs w:val="28"/>
              </w:rPr>
              <w:t xml:space="preserve"> with the first slide of </w:t>
            </w:r>
            <w:r w:rsidRPr="00851973">
              <w:rPr>
                <w:sz w:val="28"/>
                <w:szCs w:val="28"/>
              </w:rPr>
              <w:t xml:space="preserve">the </w:t>
            </w:r>
            <w:r w:rsidR="00EE720A" w:rsidRPr="00851973">
              <w:rPr>
                <w:sz w:val="28"/>
                <w:szCs w:val="28"/>
              </w:rPr>
              <w:t>ppt</w:t>
            </w:r>
            <w:r w:rsidR="00DA6B9D" w:rsidRPr="00851973">
              <w:rPr>
                <w:sz w:val="28"/>
                <w:szCs w:val="28"/>
              </w:rPr>
              <w:t>.</w:t>
            </w:r>
          </w:p>
          <w:p w:rsidR="00DA6B9D" w:rsidRPr="00851973" w:rsidRDefault="002F0F55" w:rsidP="005513DD">
            <w:pPr>
              <w:rPr>
                <w:sz w:val="28"/>
                <w:szCs w:val="28"/>
              </w:rPr>
            </w:pPr>
            <w:r w:rsidRPr="00851973">
              <w:rPr>
                <w:sz w:val="28"/>
                <w:szCs w:val="28"/>
              </w:rPr>
              <w:t xml:space="preserve">The </w:t>
            </w:r>
            <w:proofErr w:type="spellStart"/>
            <w:r w:rsidRPr="00851973">
              <w:rPr>
                <w:sz w:val="28"/>
                <w:szCs w:val="28"/>
              </w:rPr>
              <w:t>s</w:t>
            </w:r>
            <w:r w:rsidR="00EE720A" w:rsidRPr="00851973">
              <w:rPr>
                <w:sz w:val="28"/>
                <w:szCs w:val="28"/>
              </w:rPr>
              <w:t>tudents</w:t>
            </w:r>
            <w:proofErr w:type="spellEnd"/>
            <w:r w:rsidR="00EE720A" w:rsidRPr="00851973">
              <w:rPr>
                <w:sz w:val="28"/>
                <w:szCs w:val="28"/>
              </w:rPr>
              <w:t>, in groups, play</w:t>
            </w:r>
            <w:r w:rsidRPr="00851973">
              <w:rPr>
                <w:sz w:val="28"/>
                <w:szCs w:val="28"/>
              </w:rPr>
              <w:t xml:space="preserve"> the </w:t>
            </w:r>
            <w:r w:rsidR="00EE720A" w:rsidRPr="00851973">
              <w:rPr>
                <w:sz w:val="28"/>
                <w:szCs w:val="28"/>
              </w:rPr>
              <w:t xml:space="preserve">hot </w:t>
            </w:r>
            <w:proofErr w:type="spellStart"/>
            <w:r w:rsidR="00EE720A" w:rsidRPr="00851973">
              <w:rPr>
                <w:sz w:val="28"/>
                <w:szCs w:val="28"/>
              </w:rPr>
              <w:t>seat</w:t>
            </w:r>
            <w:proofErr w:type="spellEnd"/>
            <w:r w:rsidR="00EE720A" w:rsidRPr="00851973">
              <w:rPr>
                <w:sz w:val="28"/>
                <w:szCs w:val="28"/>
              </w:rPr>
              <w:t xml:space="preserve"> game:</w:t>
            </w:r>
            <w:r w:rsidRPr="00851973">
              <w:rPr>
                <w:sz w:val="28"/>
                <w:szCs w:val="28"/>
              </w:rPr>
              <w:t xml:space="preserve"> the</w:t>
            </w:r>
            <w:r w:rsidR="00EE720A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EE720A" w:rsidRPr="00851973">
              <w:rPr>
                <w:sz w:val="28"/>
                <w:szCs w:val="28"/>
              </w:rPr>
              <w:t>teacher</w:t>
            </w:r>
            <w:proofErr w:type="spellEnd"/>
            <w:r w:rsidR="00EE720A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EE720A" w:rsidRPr="00851973">
              <w:rPr>
                <w:sz w:val="28"/>
                <w:szCs w:val="28"/>
              </w:rPr>
              <w:t>gives</w:t>
            </w:r>
            <w:proofErr w:type="spellEnd"/>
            <w:r w:rsidR="00EE720A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them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images of </w:t>
            </w:r>
            <w:proofErr w:type="spellStart"/>
            <w:r w:rsidR="00DA6B9D" w:rsidRPr="00851973">
              <w:rPr>
                <w:sz w:val="28"/>
                <w:szCs w:val="28"/>
              </w:rPr>
              <w:t>Medieval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characters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and </w:t>
            </w:r>
            <w:proofErr w:type="spellStart"/>
            <w:r w:rsidRPr="00851973">
              <w:rPr>
                <w:sz w:val="28"/>
                <w:szCs w:val="28"/>
              </w:rPr>
              <w:t>related</w:t>
            </w:r>
            <w:proofErr w:type="spellEnd"/>
            <w:r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questions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. One </w:t>
            </w:r>
            <w:proofErr w:type="spellStart"/>
            <w:r w:rsidR="00DA6B9D" w:rsidRPr="00851973">
              <w:rPr>
                <w:sz w:val="28"/>
                <w:szCs w:val="28"/>
              </w:rPr>
              <w:t>student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takes an image and the </w:t>
            </w:r>
            <w:proofErr w:type="spellStart"/>
            <w:r w:rsidR="00DA6B9D" w:rsidRPr="00851973">
              <w:rPr>
                <w:sz w:val="28"/>
                <w:szCs w:val="28"/>
              </w:rPr>
              <w:t>other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students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r w:rsidRPr="00851973">
              <w:rPr>
                <w:sz w:val="28"/>
                <w:szCs w:val="28"/>
              </w:rPr>
              <w:t xml:space="preserve">in </w:t>
            </w:r>
            <w:r w:rsidR="00DA6B9D" w:rsidRPr="00851973">
              <w:rPr>
                <w:sz w:val="28"/>
                <w:szCs w:val="28"/>
              </w:rPr>
              <w:t xml:space="preserve">the group </w:t>
            </w:r>
            <w:proofErr w:type="spellStart"/>
            <w:r w:rsidR="00DA6B9D" w:rsidRPr="00851973">
              <w:rPr>
                <w:sz w:val="28"/>
                <w:szCs w:val="28"/>
              </w:rPr>
              <w:t>ask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him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questions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. </w:t>
            </w:r>
            <w:proofErr w:type="spellStart"/>
            <w:r w:rsidR="00DA6B9D" w:rsidRPr="00851973">
              <w:rPr>
                <w:sz w:val="28"/>
                <w:szCs w:val="28"/>
              </w:rPr>
              <w:t>When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F114F4" w:rsidRPr="00851973">
              <w:rPr>
                <w:sz w:val="28"/>
                <w:szCs w:val="28"/>
              </w:rPr>
              <w:t>t</w:t>
            </w:r>
            <w:r w:rsidR="00DA6B9D" w:rsidRPr="00851973">
              <w:rPr>
                <w:sz w:val="28"/>
                <w:szCs w:val="28"/>
              </w:rPr>
              <w:t>he</w:t>
            </w:r>
            <w:r w:rsidR="00F114F4" w:rsidRPr="00851973">
              <w:rPr>
                <w:sz w:val="28"/>
                <w:szCs w:val="28"/>
              </w:rPr>
              <w:t>y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find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the </w:t>
            </w:r>
            <w:proofErr w:type="spellStart"/>
            <w:r w:rsidR="00DA6B9D" w:rsidRPr="00851973">
              <w:rPr>
                <w:sz w:val="28"/>
                <w:szCs w:val="28"/>
              </w:rPr>
              <w:t>right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charater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, </w:t>
            </w:r>
            <w:proofErr w:type="spellStart"/>
            <w:r w:rsidR="00DA6B9D" w:rsidRPr="00851973">
              <w:rPr>
                <w:sz w:val="28"/>
                <w:szCs w:val="28"/>
              </w:rPr>
              <w:t>another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student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start</w:t>
            </w:r>
            <w:r w:rsidR="00F114F4" w:rsidRPr="00851973">
              <w:rPr>
                <w:sz w:val="28"/>
                <w:szCs w:val="28"/>
              </w:rPr>
              <w:t>s</w:t>
            </w:r>
            <w:r w:rsidR="00DA6B9D" w:rsidRPr="00851973">
              <w:rPr>
                <w:sz w:val="28"/>
                <w:szCs w:val="28"/>
              </w:rPr>
              <w:t xml:space="preserve"> </w:t>
            </w:r>
            <w:proofErr w:type="spellStart"/>
            <w:r w:rsidR="00DA6B9D" w:rsidRPr="00851973">
              <w:rPr>
                <w:sz w:val="28"/>
                <w:szCs w:val="28"/>
              </w:rPr>
              <w:t>his</w:t>
            </w:r>
            <w:proofErr w:type="spellEnd"/>
            <w:r w:rsidR="00DA6B9D" w:rsidRPr="00851973">
              <w:rPr>
                <w:sz w:val="28"/>
                <w:szCs w:val="28"/>
              </w:rPr>
              <w:t xml:space="preserve"> turn.</w:t>
            </w:r>
          </w:p>
          <w:p w:rsidR="002976D8" w:rsidRPr="00EE720A" w:rsidRDefault="002976D8" w:rsidP="005513DD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  <w:bookmarkStart w:id="0" w:name="_GoBack"/>
      <w:bookmarkEnd w:id="0"/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FD9"/>
    <w:multiLevelType w:val="hybridMultilevel"/>
    <w:tmpl w:val="0780F6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86B09"/>
    <w:multiLevelType w:val="hybridMultilevel"/>
    <w:tmpl w:val="F5FC7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D076B"/>
    <w:multiLevelType w:val="hybridMultilevel"/>
    <w:tmpl w:val="B95EE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5BC7"/>
    <w:multiLevelType w:val="hybridMultilevel"/>
    <w:tmpl w:val="55E00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267E0"/>
    <w:rsid w:val="00054032"/>
    <w:rsid w:val="00056D92"/>
    <w:rsid w:val="000A11AE"/>
    <w:rsid w:val="000A64A4"/>
    <w:rsid w:val="000B0B25"/>
    <w:rsid w:val="000D15E5"/>
    <w:rsid w:val="000E49F4"/>
    <w:rsid w:val="00122407"/>
    <w:rsid w:val="0015697D"/>
    <w:rsid w:val="00176738"/>
    <w:rsid w:val="001A7C9A"/>
    <w:rsid w:val="001B426D"/>
    <w:rsid w:val="002242AA"/>
    <w:rsid w:val="00230087"/>
    <w:rsid w:val="002613B9"/>
    <w:rsid w:val="00295274"/>
    <w:rsid w:val="002976D8"/>
    <w:rsid w:val="002F0F55"/>
    <w:rsid w:val="0035202D"/>
    <w:rsid w:val="00362AF9"/>
    <w:rsid w:val="00410D47"/>
    <w:rsid w:val="004207C0"/>
    <w:rsid w:val="00452134"/>
    <w:rsid w:val="00477284"/>
    <w:rsid w:val="00495101"/>
    <w:rsid w:val="004C2DC1"/>
    <w:rsid w:val="004C6831"/>
    <w:rsid w:val="004D4FCA"/>
    <w:rsid w:val="004D7BF9"/>
    <w:rsid w:val="004F0C82"/>
    <w:rsid w:val="00527AD3"/>
    <w:rsid w:val="005513DD"/>
    <w:rsid w:val="0058531D"/>
    <w:rsid w:val="00593625"/>
    <w:rsid w:val="00595D41"/>
    <w:rsid w:val="005C4BD4"/>
    <w:rsid w:val="005D048A"/>
    <w:rsid w:val="005F3465"/>
    <w:rsid w:val="00632A4F"/>
    <w:rsid w:val="006349C7"/>
    <w:rsid w:val="006741BC"/>
    <w:rsid w:val="006A77CE"/>
    <w:rsid w:val="006F5230"/>
    <w:rsid w:val="00712DF9"/>
    <w:rsid w:val="0079732B"/>
    <w:rsid w:val="007C25EC"/>
    <w:rsid w:val="007D5E3A"/>
    <w:rsid w:val="007E3A7D"/>
    <w:rsid w:val="00806BD0"/>
    <w:rsid w:val="008365D3"/>
    <w:rsid w:val="0084072A"/>
    <w:rsid w:val="008503BE"/>
    <w:rsid w:val="00851973"/>
    <w:rsid w:val="00876E2F"/>
    <w:rsid w:val="008F391D"/>
    <w:rsid w:val="009225BF"/>
    <w:rsid w:val="00945A0B"/>
    <w:rsid w:val="009C0D09"/>
    <w:rsid w:val="009D22B2"/>
    <w:rsid w:val="009E3AF8"/>
    <w:rsid w:val="00A10E9A"/>
    <w:rsid w:val="00A24095"/>
    <w:rsid w:val="00A265F3"/>
    <w:rsid w:val="00A81833"/>
    <w:rsid w:val="00B236D4"/>
    <w:rsid w:val="00B547FA"/>
    <w:rsid w:val="00B562F2"/>
    <w:rsid w:val="00B90051"/>
    <w:rsid w:val="00BA5D43"/>
    <w:rsid w:val="00BC113D"/>
    <w:rsid w:val="00C03D15"/>
    <w:rsid w:val="00C34EFA"/>
    <w:rsid w:val="00C55931"/>
    <w:rsid w:val="00C95F5E"/>
    <w:rsid w:val="00CC0238"/>
    <w:rsid w:val="00CE58BC"/>
    <w:rsid w:val="00D357CD"/>
    <w:rsid w:val="00D46110"/>
    <w:rsid w:val="00D66651"/>
    <w:rsid w:val="00D728BF"/>
    <w:rsid w:val="00D74BFF"/>
    <w:rsid w:val="00DA36AF"/>
    <w:rsid w:val="00DA6100"/>
    <w:rsid w:val="00DA6B9D"/>
    <w:rsid w:val="00DD66D8"/>
    <w:rsid w:val="00DE6562"/>
    <w:rsid w:val="00E05BC5"/>
    <w:rsid w:val="00E518C9"/>
    <w:rsid w:val="00EC6CCC"/>
    <w:rsid w:val="00EE720A"/>
    <w:rsid w:val="00F114F4"/>
    <w:rsid w:val="00F60AA5"/>
    <w:rsid w:val="00F702DD"/>
    <w:rsid w:val="00F85E69"/>
    <w:rsid w:val="00FB4010"/>
    <w:rsid w:val="00FB4FDF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4CA8"/>
  <w15:docId w15:val="{FC728D57-DA83-45AA-B5EC-4C5F21C1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56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25A92-4641-4FB7-A62F-B70D63DB4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Sara Cozzi</cp:lastModifiedBy>
  <cp:revision>6</cp:revision>
  <dcterms:created xsi:type="dcterms:W3CDTF">2020-02-10T09:30:00Z</dcterms:created>
  <dcterms:modified xsi:type="dcterms:W3CDTF">2020-02-22T15:02:00Z</dcterms:modified>
</cp:coreProperties>
</file>